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ECBE" w14:textId="59E11BA9" w:rsidR="00B8510F" w:rsidRPr="0047326B" w:rsidRDefault="00B8510F" w:rsidP="00B8510F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„S.M. „Dom nad Słupią” w Słupsku 76 – 200 Słupsk, Al. 3-go Maja 37A/28</w:t>
      </w:r>
    </w:p>
    <w:p w14:paraId="2EAB4AB4" w14:textId="77777777" w:rsidR="009A0E67" w:rsidRPr="0047326B" w:rsidRDefault="00B8510F" w:rsidP="00025EC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ogłasza przetarg</w:t>
      </w:r>
      <w:r w:rsidR="009A0E67" w:rsidRPr="0047326B">
        <w:rPr>
          <w:rFonts w:ascii="Times New Roman" w:hAnsi="Times New Roman" w:cs="Times New Roman"/>
          <w:b/>
          <w:sz w:val="24"/>
          <w:szCs w:val="24"/>
        </w:rPr>
        <w:t>i</w:t>
      </w:r>
      <w:r w:rsidRPr="0047326B">
        <w:rPr>
          <w:rFonts w:ascii="Times New Roman" w:hAnsi="Times New Roman" w:cs="Times New Roman"/>
          <w:b/>
          <w:sz w:val="24"/>
          <w:szCs w:val="24"/>
        </w:rPr>
        <w:t xml:space="preserve"> nieograniczon</w:t>
      </w:r>
      <w:r w:rsidR="009A0E67" w:rsidRPr="0047326B">
        <w:rPr>
          <w:rFonts w:ascii="Times New Roman" w:hAnsi="Times New Roman" w:cs="Times New Roman"/>
          <w:b/>
          <w:sz w:val="24"/>
          <w:szCs w:val="24"/>
        </w:rPr>
        <w:t>e</w:t>
      </w:r>
      <w:r w:rsidRPr="0047326B">
        <w:rPr>
          <w:rFonts w:ascii="Times New Roman" w:hAnsi="Times New Roman" w:cs="Times New Roman"/>
          <w:b/>
          <w:sz w:val="24"/>
          <w:szCs w:val="24"/>
        </w:rPr>
        <w:t xml:space="preserve"> na wykonanie</w:t>
      </w:r>
      <w:r w:rsidR="009A0E67" w:rsidRPr="0047326B">
        <w:rPr>
          <w:rFonts w:ascii="Times New Roman" w:hAnsi="Times New Roman" w:cs="Times New Roman"/>
          <w:b/>
          <w:sz w:val="24"/>
          <w:szCs w:val="24"/>
        </w:rPr>
        <w:t>:</w:t>
      </w:r>
    </w:p>
    <w:p w14:paraId="20500188" w14:textId="5B8D06F7" w:rsidR="00B53A68" w:rsidRPr="0047326B" w:rsidRDefault="00BF08CF" w:rsidP="00AA76C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Wykonanie docieplenia ściany szczytowej budynku mieszkalnego wielorodzinnego ul. Poniatowskiego 34 w Słupsku</w:t>
      </w:r>
    </w:p>
    <w:p w14:paraId="7B613722" w14:textId="3BD12AE3" w:rsidR="00AA76CD" w:rsidRPr="0047326B" w:rsidRDefault="00AA76CD" w:rsidP="00AA76C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W</w:t>
      </w:r>
      <w:r w:rsidRPr="0047326B">
        <w:rPr>
          <w:rFonts w:ascii="Times New Roman" w:hAnsi="Times New Roman" w:cs="Times New Roman"/>
          <w:b/>
          <w:sz w:val="24"/>
          <w:szCs w:val="24"/>
        </w:rPr>
        <w:t xml:space="preserve">ykonanie izolacji przeciwwilgociowej ściany garażu podziemnego między klatką I </w:t>
      </w:r>
      <w:proofErr w:type="spellStart"/>
      <w:r w:rsidRPr="0047326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7326B">
        <w:rPr>
          <w:rFonts w:ascii="Times New Roman" w:hAnsi="Times New Roman" w:cs="Times New Roman"/>
          <w:b/>
          <w:sz w:val="24"/>
          <w:szCs w:val="24"/>
        </w:rPr>
        <w:t xml:space="preserve"> II  budynku mieszkalnego wielorodzinnego ul. </w:t>
      </w:r>
      <w:proofErr w:type="spellStart"/>
      <w:r w:rsidRPr="0047326B">
        <w:rPr>
          <w:rFonts w:ascii="Times New Roman" w:hAnsi="Times New Roman" w:cs="Times New Roman"/>
          <w:b/>
          <w:sz w:val="24"/>
          <w:szCs w:val="24"/>
        </w:rPr>
        <w:t>Frąckowskiego</w:t>
      </w:r>
      <w:proofErr w:type="spellEnd"/>
      <w:r w:rsidRPr="0047326B">
        <w:rPr>
          <w:rFonts w:ascii="Times New Roman" w:hAnsi="Times New Roman" w:cs="Times New Roman"/>
          <w:b/>
          <w:sz w:val="24"/>
          <w:szCs w:val="24"/>
        </w:rPr>
        <w:t xml:space="preserve"> 15 w Słupsku</w:t>
      </w:r>
    </w:p>
    <w:p w14:paraId="4DE2ED12" w14:textId="65FFA5CD" w:rsidR="00B8510F" w:rsidRPr="0047326B" w:rsidRDefault="00B8510F" w:rsidP="00B8510F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 xml:space="preserve">Oferty należy składać w terminie do dnia </w:t>
      </w:r>
      <w:r w:rsidR="00AA76CD" w:rsidRPr="0047326B">
        <w:rPr>
          <w:rFonts w:ascii="Times New Roman" w:hAnsi="Times New Roman" w:cs="Times New Roman"/>
          <w:b/>
          <w:sz w:val="24"/>
          <w:szCs w:val="24"/>
        </w:rPr>
        <w:t>31</w:t>
      </w:r>
      <w:r w:rsidRPr="0047326B">
        <w:rPr>
          <w:rFonts w:ascii="Times New Roman" w:hAnsi="Times New Roman" w:cs="Times New Roman"/>
          <w:b/>
          <w:sz w:val="24"/>
          <w:szCs w:val="24"/>
        </w:rPr>
        <w:t>.</w:t>
      </w:r>
      <w:r w:rsidR="00AA76CD" w:rsidRPr="0047326B">
        <w:rPr>
          <w:rFonts w:ascii="Times New Roman" w:hAnsi="Times New Roman" w:cs="Times New Roman"/>
          <w:b/>
          <w:sz w:val="24"/>
          <w:szCs w:val="24"/>
        </w:rPr>
        <w:t>10</w:t>
      </w:r>
      <w:r w:rsidRPr="0047326B">
        <w:rPr>
          <w:rFonts w:ascii="Times New Roman" w:hAnsi="Times New Roman" w:cs="Times New Roman"/>
          <w:b/>
          <w:sz w:val="24"/>
          <w:szCs w:val="24"/>
        </w:rPr>
        <w:t>.202</w:t>
      </w:r>
      <w:r w:rsidR="0073436C" w:rsidRPr="0047326B">
        <w:rPr>
          <w:rFonts w:ascii="Times New Roman" w:hAnsi="Times New Roman" w:cs="Times New Roman"/>
          <w:b/>
          <w:sz w:val="24"/>
          <w:szCs w:val="24"/>
        </w:rPr>
        <w:t>5</w:t>
      </w:r>
      <w:r w:rsidRPr="0047326B">
        <w:rPr>
          <w:rFonts w:ascii="Times New Roman" w:hAnsi="Times New Roman" w:cs="Times New Roman"/>
          <w:b/>
          <w:sz w:val="24"/>
          <w:szCs w:val="24"/>
        </w:rPr>
        <w:t>r. do godz. 10:00.</w:t>
      </w:r>
    </w:p>
    <w:p w14:paraId="3545D95A" w14:textId="4A7B7414" w:rsidR="00B8510F" w:rsidRPr="0047326B" w:rsidRDefault="00025ECE" w:rsidP="00025ECE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 xml:space="preserve">Specyfikacja i przedmiar robót dostępne są na stronie internetowej Spółdzielni pod adresem </w:t>
      </w:r>
      <w:hyperlink r:id="rId5" w:history="1">
        <w:r w:rsidRPr="00473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www.domnadslupia.pl</w:t>
        </w:r>
      </w:hyperlink>
      <w:r w:rsidRPr="0047326B">
        <w:rPr>
          <w:rFonts w:ascii="Times New Roman" w:hAnsi="Times New Roman" w:cs="Times New Roman"/>
          <w:b/>
          <w:sz w:val="24"/>
          <w:szCs w:val="24"/>
        </w:rPr>
        <w:t xml:space="preserve"> w zakładce Przetargi.</w:t>
      </w:r>
    </w:p>
    <w:p w14:paraId="7613CF69" w14:textId="7D211048" w:rsidR="00B8510F" w:rsidRPr="0047326B" w:rsidRDefault="00B8510F" w:rsidP="00025EC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Dodatkowych informacji udziela Administracja pod nr tel. 604 505 327.</w:t>
      </w:r>
    </w:p>
    <w:p w14:paraId="020F16D5" w14:textId="77777777" w:rsidR="00B8510F" w:rsidRPr="0047326B" w:rsidRDefault="00B8510F" w:rsidP="00B8510F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7326B">
        <w:rPr>
          <w:rFonts w:ascii="Times New Roman" w:hAnsi="Times New Roman" w:cs="Times New Roman"/>
          <w:b/>
          <w:sz w:val="24"/>
          <w:szCs w:val="24"/>
        </w:rPr>
        <w:t>Spółdzielnia zastrzega sobie prawo swobodnego wyboru oferenta z możliwością przeprowadzenia przetargu ustnego dla wytypowanych oferentów lub unieważnienia przetargu bez podania przyczyn.”</w:t>
      </w:r>
    </w:p>
    <w:p w14:paraId="17EBA3C0" w14:textId="77777777" w:rsidR="00B8510F" w:rsidRPr="00B8510F" w:rsidRDefault="00B8510F" w:rsidP="00B8510F">
      <w:pPr>
        <w:rPr>
          <w:rFonts w:ascii="Times New Roman" w:hAnsi="Times New Roman" w:cs="Times New Roman"/>
          <w:sz w:val="24"/>
          <w:szCs w:val="24"/>
        </w:rPr>
      </w:pPr>
    </w:p>
    <w:p w14:paraId="7961C773" w14:textId="77777777" w:rsidR="000F139E" w:rsidRPr="00B8510F" w:rsidRDefault="000F139E" w:rsidP="00B8510F">
      <w:pPr>
        <w:rPr>
          <w:sz w:val="24"/>
          <w:szCs w:val="24"/>
        </w:rPr>
      </w:pPr>
    </w:p>
    <w:sectPr w:rsidR="000F139E" w:rsidRPr="00B8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B69"/>
    <w:multiLevelType w:val="hybridMultilevel"/>
    <w:tmpl w:val="B93CC4B8"/>
    <w:lvl w:ilvl="0" w:tplc="560EE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7053DD"/>
    <w:multiLevelType w:val="hybridMultilevel"/>
    <w:tmpl w:val="8940F604"/>
    <w:lvl w:ilvl="0" w:tplc="AAAAB71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5730070">
    <w:abstractNumId w:val="0"/>
  </w:num>
  <w:num w:numId="2" w16cid:durableId="59286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9"/>
    <w:rsid w:val="00025ECE"/>
    <w:rsid w:val="00092D55"/>
    <w:rsid w:val="000F139E"/>
    <w:rsid w:val="001A7379"/>
    <w:rsid w:val="00295CB4"/>
    <w:rsid w:val="002D6899"/>
    <w:rsid w:val="003726AD"/>
    <w:rsid w:val="0047326B"/>
    <w:rsid w:val="00601DEC"/>
    <w:rsid w:val="006B635C"/>
    <w:rsid w:val="006B708B"/>
    <w:rsid w:val="0073436C"/>
    <w:rsid w:val="00952E6B"/>
    <w:rsid w:val="009A0E67"/>
    <w:rsid w:val="009E64B7"/>
    <w:rsid w:val="00A65A14"/>
    <w:rsid w:val="00AA76CD"/>
    <w:rsid w:val="00B53A68"/>
    <w:rsid w:val="00B8510F"/>
    <w:rsid w:val="00BF08CF"/>
    <w:rsid w:val="00EF63C7"/>
    <w:rsid w:val="00F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EB06"/>
  <w15:chartTrackingRefBased/>
  <w15:docId w15:val="{9B1F508F-ABAE-467F-A36F-87B898D6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10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nadslup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Koszt</dc:creator>
  <cp:keywords/>
  <dc:description/>
  <cp:lastModifiedBy>Koszt</cp:lastModifiedBy>
  <cp:revision>2</cp:revision>
  <cp:lastPrinted>2023-06-14T10:13:00Z</cp:lastPrinted>
  <dcterms:created xsi:type="dcterms:W3CDTF">2025-10-20T08:58:00Z</dcterms:created>
  <dcterms:modified xsi:type="dcterms:W3CDTF">2025-10-20T08:58:00Z</dcterms:modified>
</cp:coreProperties>
</file>